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outlineLvl w:val="0"/>
        <w:rPr>
          <w:rFonts w:ascii="黑体" w:eastAsia="黑体"/>
          <w:color w:val="000000"/>
          <w:sz w:val="52"/>
          <w:szCs w:val="52"/>
        </w:rPr>
      </w:pPr>
    </w:p>
    <w:p>
      <w:pPr>
        <w:jc w:val="center"/>
        <w:outlineLvl w:val="0"/>
        <w:rPr>
          <w:rFonts w:ascii="黑体" w:eastAsia="黑体"/>
          <w:color w:val="000000"/>
          <w:sz w:val="52"/>
          <w:szCs w:val="52"/>
        </w:rPr>
      </w:pPr>
    </w:p>
    <w:p>
      <w:pPr>
        <w:jc w:val="center"/>
        <w:outlineLvl w:val="0"/>
        <w:rPr>
          <w:rFonts w:hint="eastAsia" w:ascii="华文中宋" w:hAnsi="华文中宋" w:eastAsia="华文中宋" w:cs="Times New Roman"/>
          <w:color w:val="000000"/>
          <w:sz w:val="52"/>
          <w:szCs w:val="52"/>
        </w:rPr>
      </w:pPr>
      <w:r>
        <w:rPr>
          <w:rFonts w:hint="eastAsia" w:ascii="华文中宋" w:hAnsi="华文中宋" w:eastAsia="华文中宋" w:cs="Times New Roman"/>
          <w:color w:val="000000"/>
          <w:sz w:val="52"/>
          <w:szCs w:val="52"/>
        </w:rPr>
        <w:t>中国科协求是杰出青年成果转化奖</w:t>
      </w:r>
    </w:p>
    <w:p>
      <w:pPr>
        <w:jc w:val="center"/>
        <w:rPr>
          <w:rFonts w:hint="eastAsia" w:ascii="方正小标宋简体" w:hAnsi="黑体" w:eastAsia="方正小标宋简体" w:cs="Times New Roman"/>
          <w:b/>
          <w:color w:val="000000"/>
          <w:sz w:val="72"/>
          <w:szCs w:val="72"/>
        </w:rPr>
      </w:pPr>
      <w:r>
        <w:rPr>
          <w:rFonts w:hint="eastAsia" w:ascii="方正小标宋简体" w:hAnsi="黑体" w:eastAsia="方正小标宋简体" w:cs="Times New Roman"/>
          <w:b/>
          <w:color w:val="000000"/>
          <w:sz w:val="72"/>
          <w:szCs w:val="72"/>
        </w:rPr>
        <w:t>推  荐  表</w:t>
      </w: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spacing w:before="156" w:beforeLines="50" w:after="156" w:afterLines="50" w:line="580" w:lineRule="exact"/>
        <w:ind w:firstLine="2400" w:firstLineChars="800"/>
        <w:jc w:val="left"/>
        <w:outlineLvl w:val="0"/>
        <w:rPr>
          <w:rFonts w:hint="eastAsia" w:eastAsia="黑体"/>
          <w:color w:val="000000"/>
          <w:sz w:val="30"/>
          <w:u w:val="single"/>
        </w:rPr>
      </w:pPr>
      <w:r>
        <w:rPr>
          <w:rFonts w:eastAsia="黑体"/>
          <w:color w:val="000000"/>
          <w:sz w:val="30"/>
        </w:rPr>
        <w:t xml:space="preserve">推 荐 </w:t>
      </w:r>
      <w:r>
        <w:rPr>
          <w:rFonts w:hint="eastAsia" w:eastAsia="黑体"/>
          <w:color w:val="000000"/>
          <w:sz w:val="30"/>
        </w:rPr>
        <w:t>单 位</w:t>
      </w:r>
      <w:r>
        <w:rPr>
          <w:rFonts w:eastAsia="黑体"/>
          <w:color w:val="000000"/>
          <w:sz w:val="30"/>
          <w:u w:val="single"/>
        </w:rPr>
        <w:t xml:space="preserve">      </w:t>
      </w:r>
      <w:r>
        <w:rPr>
          <w:rFonts w:hint="eastAsia" w:eastAsia="黑体"/>
          <w:color w:val="000000"/>
          <w:sz w:val="30"/>
          <w:u w:val="single"/>
          <w:lang w:val="en-US" w:eastAsia="zh-CN"/>
        </w:rPr>
        <w:t xml:space="preserve">   </w:t>
      </w:r>
      <w:r>
        <w:rPr>
          <w:rFonts w:eastAsia="黑体"/>
          <w:color w:val="000000"/>
          <w:sz w:val="30"/>
          <w:u w:val="single"/>
        </w:rPr>
        <w:t xml:space="preserve">  </w:t>
      </w:r>
      <w:r>
        <w:rPr>
          <w:rFonts w:hint="eastAsia" w:eastAsia="黑体"/>
          <w:color w:val="000000"/>
          <w:sz w:val="30"/>
          <w:u w:val="single"/>
        </w:rPr>
        <w:t xml:space="preserve">      </w:t>
      </w:r>
    </w:p>
    <w:p>
      <w:pPr>
        <w:spacing w:before="156" w:beforeLines="50" w:after="156" w:afterLines="50" w:line="580" w:lineRule="exact"/>
        <w:ind w:firstLine="2400" w:firstLineChars="800"/>
        <w:outlineLvl w:val="0"/>
        <w:rPr>
          <w:rFonts w:eastAsia="黑体"/>
          <w:color w:val="000000"/>
          <w:sz w:val="30"/>
          <w:u w:val="single"/>
        </w:rPr>
      </w:pPr>
      <w:r>
        <w:rPr>
          <w:rFonts w:eastAsia="黑体"/>
          <w:color w:val="000000"/>
          <w:sz w:val="30"/>
        </w:rPr>
        <w:t xml:space="preserve">候 </w:t>
      </w:r>
      <w:r>
        <w:rPr>
          <w:rFonts w:hint="eastAsia" w:eastAsia="黑体"/>
          <w:color w:val="000000"/>
          <w:sz w:val="30"/>
          <w:lang w:val="en-US" w:eastAsia="zh-CN"/>
        </w:rPr>
        <w:t xml:space="preserve"> </w:t>
      </w:r>
      <w:r>
        <w:rPr>
          <w:rFonts w:eastAsia="黑体"/>
          <w:color w:val="000000"/>
          <w:sz w:val="30"/>
        </w:rPr>
        <w:t xml:space="preserve">选 </w:t>
      </w:r>
      <w:r>
        <w:rPr>
          <w:rFonts w:hint="eastAsia" w:eastAsia="黑体"/>
          <w:color w:val="000000"/>
          <w:sz w:val="30"/>
          <w:lang w:val="en-US" w:eastAsia="zh-CN"/>
        </w:rPr>
        <w:t xml:space="preserve"> </w:t>
      </w:r>
      <w:r>
        <w:rPr>
          <w:rFonts w:eastAsia="黑体"/>
          <w:color w:val="000000"/>
          <w:sz w:val="30"/>
        </w:rPr>
        <w:t>人</w:t>
      </w:r>
      <w:r>
        <w:rPr>
          <w:rFonts w:hint="eastAsia" w:eastAsia="黑体"/>
          <w:color w:val="000000"/>
          <w:sz w:val="30"/>
          <w:lang w:val="en-US" w:eastAsia="zh-CN"/>
        </w:rPr>
        <w:t xml:space="preserve"> </w:t>
      </w:r>
      <w:r>
        <w:rPr>
          <w:rFonts w:eastAsia="黑体"/>
          <w:color w:val="000000"/>
          <w:sz w:val="30"/>
          <w:u w:val="single"/>
        </w:rPr>
        <w:t xml:space="preserve">       </w:t>
      </w:r>
      <w:r>
        <w:rPr>
          <w:rFonts w:hint="eastAsia" w:eastAsia="黑体"/>
          <w:color w:val="000000"/>
          <w:sz w:val="30"/>
          <w:u w:val="single"/>
          <w:lang w:val="en-US" w:eastAsia="zh-CN"/>
        </w:rPr>
        <w:t xml:space="preserve">   </w:t>
      </w:r>
      <w:r>
        <w:rPr>
          <w:rFonts w:eastAsia="黑体"/>
          <w:color w:val="000000"/>
          <w:sz w:val="30"/>
          <w:u w:val="single"/>
        </w:rPr>
        <w:t xml:space="preserve"> </w:t>
      </w:r>
      <w:r>
        <w:rPr>
          <w:rFonts w:hint="eastAsia" w:eastAsia="黑体"/>
          <w:color w:val="000000"/>
          <w:sz w:val="30"/>
          <w:u w:val="single"/>
        </w:rPr>
        <w:t xml:space="preserve">      </w:t>
      </w:r>
    </w:p>
    <w:p>
      <w:pPr>
        <w:rPr>
          <w:rFonts w:hint="eastAsia"/>
          <w:color w:val="000000"/>
          <w:sz w:val="30"/>
          <w:u w:val="single"/>
        </w:rPr>
      </w:pPr>
    </w:p>
    <w:p>
      <w:pPr>
        <w:rPr>
          <w:color w:val="000000"/>
          <w:sz w:val="30"/>
          <w:u w:val="single"/>
        </w:rPr>
      </w:pPr>
    </w:p>
    <w:tbl>
      <w:tblPr>
        <w:tblStyle w:val="4"/>
        <w:tblW w:w="57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6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6" w:type="dxa"/>
            <w:vAlign w:val="center"/>
          </w:tcPr>
          <w:p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</w:rPr>
            </w:pPr>
            <w:r>
              <w:rPr>
                <w:rFonts w:hint="eastAsia" w:ascii="黑体" w:eastAsia="黑体"/>
                <w:color w:val="000000"/>
                <w:sz w:val="30"/>
              </w:rPr>
              <w:t>中国科学技术协会办公厅</w:t>
            </w:r>
          </w:p>
          <w:p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</w:rPr>
            </w:pPr>
            <w:r>
              <w:rPr>
                <w:rFonts w:hint="eastAsia" w:ascii="黑体" w:eastAsia="黑体"/>
                <w:color w:val="000000"/>
                <w:sz w:val="30"/>
              </w:rPr>
              <w:t>求是杰出青年奖评审委员会办公室</w:t>
            </w: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30"/>
              </w:rPr>
            </w:pPr>
            <w:r>
              <w:rPr>
                <w:rFonts w:hint="eastAsia" w:ascii="黑体" w:eastAsia="黑体"/>
                <w:color w:val="000000"/>
                <w:sz w:val="30"/>
              </w:rPr>
              <w:t>制</w:t>
            </w:r>
          </w:p>
        </w:tc>
      </w:tr>
    </w:tbl>
    <w:p>
      <w:pPr>
        <w:spacing w:line="500" w:lineRule="exact"/>
        <w:ind w:firstLine="2650" w:firstLineChars="600"/>
        <w:outlineLvl w:val="0"/>
        <w:rPr>
          <w:rFonts w:eastAsia="仿宋_GB2312"/>
          <w:b/>
          <w:color w:val="000000"/>
          <w:sz w:val="44"/>
        </w:rPr>
      </w:pPr>
    </w:p>
    <w:p>
      <w:pPr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</w:rPr>
        <w:t>说  明</w:t>
      </w:r>
    </w:p>
    <w:p>
      <w:pPr>
        <w:spacing w:line="300" w:lineRule="exact"/>
        <w:jc w:val="center"/>
        <w:rPr>
          <w:rFonts w:eastAsia="仿宋_GB2312"/>
          <w:color w:val="000000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1.专业专长：现所从事的研究领域或专业。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2.社会职务：指担任省级以上人大代表、政协委员、党代会代表及以上职务。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3.简历：从大专或大学开始填写，学校期间须填写所学专业及所在院、系。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4.个人简介：600字左右，包括姓名、出生年月、现任职务、受教育经历、主要研究成果和成就、所获奖项等。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5.主要科学技术成就和成果转化业绩：包括科研与开发成果情况；创新与知识产权情况；产生的经济效益或社会效益情况。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6.曾获奖励情况：指省部级以上科技奖励和荣誉称号。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7.推荐单位意见：指推荐单位对被推荐人的德、才、绩评语。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8.备注：表格中未包括的需说明的事项，可填入备注栏内。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9.评审委员会办公室联系方式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300"/>
        <w:textAlignment w:val="auto"/>
        <w:outlineLvl w:val="9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地址：北京市学院南路86号中国科协培训和人才服务中心     </w:t>
      </w:r>
    </w:p>
    <w:p>
      <w:pPr>
        <w:spacing w:line="440" w:lineRule="exact"/>
        <w:ind w:firstLine="960" w:firstLineChars="3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邮编：100081</w:t>
      </w:r>
    </w:p>
    <w:p>
      <w:pPr>
        <w:spacing w:line="440" w:lineRule="exact"/>
        <w:ind w:firstLine="960" w:firstLineChars="3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联系人：李之琪、岳文彬</w:t>
      </w:r>
    </w:p>
    <w:p>
      <w:pPr>
        <w:spacing w:line="440" w:lineRule="exact"/>
        <w:ind w:firstLine="960" w:firstLineChars="3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联系电话和邮箱：010- 62165291、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instrText xml:space="preserve"> HYPERLINK "mailto:pjjlc@cast.org.cn" </w:instrTex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pjjlc@cast.org.cn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10.本推荐表可在中国科协网（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instrText xml:space="preserve"> HYPERLINK "http://www.cast.org.cn" </w:instrTex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www.cast.org.cn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）通知通告栏下载。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line="360" w:lineRule="exact"/>
        <w:rPr>
          <w:rFonts w:eastAsia="仿宋_GB2312"/>
          <w:b/>
          <w:color w:val="000000"/>
          <w:sz w:val="24"/>
        </w:rPr>
      </w:pPr>
    </w:p>
    <w:p>
      <w:pPr>
        <w:spacing w:line="360" w:lineRule="exact"/>
        <w:rPr>
          <w:rFonts w:eastAsia="仿宋_GB2312"/>
          <w:b/>
          <w:color w:val="000000"/>
          <w:sz w:val="24"/>
        </w:rPr>
      </w:pPr>
    </w:p>
    <w:p>
      <w:pPr>
        <w:spacing w:line="360" w:lineRule="exact"/>
        <w:rPr>
          <w:rFonts w:eastAsia="仿宋_GB2312"/>
          <w:b/>
          <w:color w:val="000000"/>
          <w:sz w:val="24"/>
        </w:rPr>
      </w:pPr>
    </w:p>
    <w:p>
      <w:pPr>
        <w:spacing w:line="360" w:lineRule="exact"/>
        <w:rPr>
          <w:rFonts w:eastAsia="仿宋_GB2312"/>
          <w:b/>
          <w:color w:val="000000"/>
          <w:sz w:val="24"/>
        </w:rPr>
      </w:pPr>
    </w:p>
    <w:p>
      <w:pPr>
        <w:spacing w:line="20" w:lineRule="exact"/>
        <w:rPr>
          <w:rFonts w:eastAsia="仿宋_GB2312"/>
          <w:b/>
          <w:color w:val="000000"/>
          <w:sz w:val="24"/>
        </w:rPr>
      </w:pPr>
    </w:p>
    <w:tbl>
      <w:tblPr>
        <w:tblStyle w:val="4"/>
        <w:tblW w:w="9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51"/>
        <w:gridCol w:w="1701"/>
        <w:gridCol w:w="1559"/>
        <w:gridCol w:w="35"/>
        <w:gridCol w:w="19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985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党  派</w:t>
            </w:r>
          </w:p>
        </w:tc>
        <w:tc>
          <w:tcPr>
            <w:tcW w:w="1985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245" w:type="dxa"/>
            <w:gridSpan w:val="4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28"/>
                <w:szCs w:val="28"/>
              </w:rPr>
              <w:t>行 政 职 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450" w:type="dxa"/>
            <w:gridSpan w:val="5"/>
            <w:vAlign w:val="center"/>
          </w:tcPr>
          <w:p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□高等院校  □科研院所  □国有企业   □民营企业 □外资企业</w:t>
            </w: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□事业单位  □政府机关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7450" w:type="dxa"/>
            <w:gridSpan w:val="5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3295" w:type="dxa"/>
            <w:gridSpan w:val="3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3295" w:type="dxa"/>
            <w:gridSpan w:val="3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95" w:type="dxa"/>
            <w:gridSpan w:val="3"/>
            <w:vAlign w:val="top"/>
          </w:tcPr>
          <w:p>
            <w:pPr>
              <w:spacing w:line="400" w:lineRule="exact"/>
              <w:rPr>
                <w:rFonts w:ascii="黑体" w:hAnsi="宋体" w:eastAsia="黑体" w:cs="宋体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专业专长</w:t>
            </w:r>
          </w:p>
        </w:tc>
        <w:tc>
          <w:tcPr>
            <w:tcW w:w="2205" w:type="dxa"/>
            <w:vAlign w:val="top"/>
          </w:tcPr>
          <w:p>
            <w:pPr>
              <w:spacing w:line="400" w:lineRule="exact"/>
              <w:rPr>
                <w:rFonts w:ascii="黑体" w:hAnsi="宋体" w:eastAsia="黑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在国内外学术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团体任职情况</w:t>
            </w:r>
          </w:p>
        </w:tc>
        <w:tc>
          <w:tcPr>
            <w:tcW w:w="7450" w:type="dxa"/>
            <w:gridSpan w:val="5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7450" w:type="dxa"/>
            <w:gridSpan w:val="5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何年何月至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何年何月</w:t>
            </w:r>
          </w:p>
        </w:tc>
        <w:tc>
          <w:tcPr>
            <w:tcW w:w="57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在何单位（学校）任何职（所读专业）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  <w:jc w:val="center"/>
        </w:trPr>
        <w:tc>
          <w:tcPr>
            <w:tcW w:w="729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vAlign w:val="top"/>
          </w:tcPr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4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3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1" w:hRule="atLeast"/>
          <w:jc w:val="center"/>
        </w:trPr>
        <w:tc>
          <w:tcPr>
            <w:tcW w:w="9430" w:type="dxa"/>
            <w:gridSpan w:val="7"/>
            <w:vAlign w:val="top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3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主要科学技术成就和成果转化业绩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4" w:hRule="atLeast"/>
          <w:jc w:val="center"/>
        </w:trPr>
        <w:tc>
          <w:tcPr>
            <w:tcW w:w="9430" w:type="dxa"/>
            <w:gridSpan w:val="7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</w:rPr>
            </w:pPr>
          </w:p>
        </w:tc>
      </w:tr>
    </w:tbl>
    <w:p>
      <w:pPr>
        <w:spacing w:line="20" w:lineRule="exact"/>
        <w:jc w:val="center"/>
        <w:outlineLvl w:val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br w:type="page"/>
      </w:r>
    </w:p>
    <w:tbl>
      <w:tblPr>
        <w:tblStyle w:val="4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"/>
        <w:gridCol w:w="626"/>
        <w:gridCol w:w="916"/>
        <w:gridCol w:w="3635"/>
        <w:gridCol w:w="2201"/>
        <w:gridCol w:w="11"/>
        <w:gridCol w:w="1720"/>
        <w:gridCol w:w="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756" w:hRule="atLeast"/>
          <w:jc w:val="center"/>
        </w:trPr>
        <w:tc>
          <w:tcPr>
            <w:tcW w:w="922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1021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获奖时间</w:t>
            </w:r>
          </w:p>
        </w:tc>
        <w:tc>
          <w:tcPr>
            <w:tcW w:w="3635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奖励等级（排名）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1027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1027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  <w:tc>
          <w:tcPr>
            <w:tcW w:w="3635" w:type="dxa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黑体"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1027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1027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1027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815" w:hRule="atLeast"/>
          <w:jc w:val="center"/>
        </w:trPr>
        <w:tc>
          <w:tcPr>
            <w:tcW w:w="922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5" w:type="dxa"/>
          <w:trHeight w:val="4920" w:hRule="atLeast"/>
          <w:jc w:val="center"/>
        </w:trPr>
        <w:tc>
          <w:tcPr>
            <w:tcW w:w="9224" w:type="dxa"/>
            <w:gridSpan w:val="7"/>
            <w:vAlign w:val="center"/>
          </w:tcPr>
          <w:p>
            <w:pPr>
              <w:wordWrap w:val="0"/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righ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845" w:hRule="atLeast"/>
          <w:jc w:val="center"/>
        </w:trPr>
        <w:tc>
          <w:tcPr>
            <w:tcW w:w="931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声明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4245" w:hRule="atLeast"/>
          <w:jc w:val="center"/>
        </w:trPr>
        <w:tc>
          <w:tcPr>
            <w:tcW w:w="9314" w:type="dxa"/>
            <w:gridSpan w:val="7"/>
            <w:vAlign w:val="center"/>
          </w:tcPr>
          <w:p>
            <w:pPr>
              <w:spacing w:line="680" w:lineRule="exact"/>
              <w:ind w:firstLine="640" w:firstLineChars="20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本人对以上内容及全部附件材料进行了审查，对其客观性和真实性负责。</w:t>
            </w:r>
          </w:p>
          <w:p>
            <w:pPr>
              <w:spacing w:line="560" w:lineRule="exact"/>
              <w:ind w:firstLine="640" w:firstLineChars="20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 xml:space="preserve">                      </w:t>
            </w:r>
          </w:p>
          <w:p>
            <w:pPr>
              <w:spacing w:line="560" w:lineRule="exact"/>
              <w:ind w:firstLine="640" w:firstLineChars="20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 xml:space="preserve">                          候选人：</w:t>
            </w:r>
          </w:p>
          <w:p>
            <w:pPr>
              <w:spacing w:line="520" w:lineRule="exac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" w:type="dxa"/>
          <w:trHeight w:val="8080" w:hRule="atLeast"/>
          <w:jc w:val="center"/>
        </w:trPr>
        <w:tc>
          <w:tcPr>
            <w:tcW w:w="831" w:type="dxa"/>
            <w:gridSpan w:val="2"/>
            <w:vAlign w:val="center"/>
          </w:tcPr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推</w:t>
            </w:r>
          </w:p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荐</w:t>
            </w:r>
          </w:p>
          <w:p>
            <w:pPr>
              <w:spacing w:before="120" w:line="32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单</w:t>
            </w:r>
          </w:p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位</w:t>
            </w:r>
          </w:p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483" w:type="dxa"/>
            <w:gridSpan w:val="5"/>
            <w:vAlign w:val="center"/>
          </w:tcPr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1123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        推荐单位（盖章）：</w:t>
            </w:r>
          </w:p>
          <w:p>
            <w:pPr>
              <w:spacing w:line="560" w:lineRule="exact"/>
              <w:ind w:right="1123" w:firstLine="5180" w:firstLineChars="185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pStyle w:val="3"/>
        <w:widowControl/>
        <w:autoSpaceDE w:val="0"/>
        <w:spacing w:line="520" w:lineRule="exact"/>
        <w:ind w:firstLine="5120" w:firstLineChars="1600"/>
        <w:jc w:val="both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1529D"/>
    <w:rsid w:val="0B420F1C"/>
    <w:rsid w:val="0D4B7232"/>
    <w:rsid w:val="0E773024"/>
    <w:rsid w:val="125B7BC5"/>
    <w:rsid w:val="23943B42"/>
    <w:rsid w:val="23DB149E"/>
    <w:rsid w:val="23F92E44"/>
    <w:rsid w:val="2C2859A3"/>
    <w:rsid w:val="2DC73F93"/>
    <w:rsid w:val="4F2F5430"/>
    <w:rsid w:val="537232FE"/>
    <w:rsid w:val="57573360"/>
    <w:rsid w:val="59AF1BD9"/>
    <w:rsid w:val="5AA62958"/>
    <w:rsid w:val="5BE0280D"/>
    <w:rsid w:val="682F06BE"/>
    <w:rsid w:val="6FD83835"/>
    <w:rsid w:val="740A245E"/>
    <w:rsid w:val="750F41B7"/>
    <w:rsid w:val="7B9D11EF"/>
    <w:rsid w:val="7BB1529D"/>
    <w:rsid w:val="7BC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2019-08-26T08:24:00Z</dcterms:created>
  <dc:creator>zhangyuanyuan</dc:creator>
  <cp:lastModifiedBy>Winnie</cp:lastModifiedBy>
  <dcterms:modified xsi:type="dcterms:W3CDTF">2019-08-27T02:26:12Z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