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096D">
      <w:pPr>
        <w:spacing w:before="100" w:after="312" w:afterLines="100" w:line="560" w:lineRule="exact"/>
        <w:jc w:val="left"/>
        <w:rPr>
          <w:rFonts w:eastAsia="仿宋_GB2312" w:cs="仿宋_GB2312"/>
          <w:color w:val="000000" w:themeColor="text1"/>
          <w:sz w:val="32"/>
          <w:szCs w:val="32"/>
          <w:highlight w:val="none"/>
          <w14:textFill>
            <w14:solidFill>
              <w14:schemeClr w14:val="tx1"/>
            </w14:solidFill>
          </w14:textFill>
        </w:rPr>
      </w:pPr>
      <w:r>
        <w:rPr>
          <w:rFonts w:hint="eastAsia" w:eastAsia="仿宋_GB2312" w:cs="仿宋_GB2312"/>
          <w:color w:val="000000" w:themeColor="text1"/>
          <w:sz w:val="32"/>
          <w:szCs w:val="32"/>
          <w:highlight w:val="none"/>
          <w14:textFill>
            <w14:solidFill>
              <w14:schemeClr w14:val="tx1"/>
            </w14:solidFill>
          </w14:textFill>
        </w:rPr>
        <w:t>附件2</w:t>
      </w:r>
      <w:bookmarkStart w:id="0" w:name="_GoBack"/>
      <w:bookmarkEnd w:id="0"/>
    </w:p>
    <w:p w14:paraId="5EA0A971">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40"/>
          <w:szCs w:val="40"/>
          <w:highlight w:val="none"/>
        </w:rPr>
        <w:t>广东省综合布线装维员职业技能竞赛暨第七届全国电子信息服务业职业技能竞</w:t>
      </w:r>
      <w:r>
        <w:rPr>
          <w:rFonts w:hint="eastAsia" w:ascii="方正小标宋简体" w:hAnsi="方正小标宋简体" w:eastAsia="方正小标宋简体" w:cs="方正小标宋简体"/>
          <w:sz w:val="36"/>
          <w:szCs w:val="36"/>
          <w:highlight w:val="none"/>
        </w:rPr>
        <w:t>赛综合布线装维员广东省选拔赛选手报名汇总表</w:t>
      </w:r>
    </w:p>
    <w:p w14:paraId="3FED13E6">
      <w:pPr>
        <w:pStyle w:val="4"/>
        <w:spacing w:line="480" w:lineRule="auto"/>
        <w:ind w:firstLine="0" w:firstLineChars="0"/>
        <w:jc w:val="left"/>
        <w:outlineLvl w:val="0"/>
        <w:rPr>
          <w:rFonts w:hint="eastAsia" w:ascii="仿宋_GB2312" w:hAnsi="仿宋_GB2312" w:cs="仿宋_GB2312"/>
          <w:szCs w:val="32"/>
          <w:highlight w:val="none"/>
        </w:rPr>
      </w:pPr>
      <w:r>
        <w:rPr>
          <w:rFonts w:hint="eastAsia" w:ascii="仿宋_GB2312" w:hAnsi="仿宋_GB2312" w:cs="仿宋_GB2312"/>
          <w:szCs w:val="32"/>
          <w:highlight w:val="none"/>
        </w:rPr>
        <w:t>代表队（盖章）：</w:t>
      </w:r>
    </w:p>
    <w:p w14:paraId="7D0AFB24">
      <w:pPr>
        <w:rPr>
          <w:rFonts w:hint="eastAsia" w:ascii="仿宋_GB2312" w:hAnsi="仿宋_GB2312" w:eastAsia="仿宋_GB2312" w:cs="仿宋_GB2312"/>
          <w:sz w:val="32"/>
          <w:szCs w:val="22"/>
          <w:highlight w:val="none"/>
        </w:rPr>
      </w:pPr>
      <w:r>
        <w:rPr>
          <w:rFonts w:hint="eastAsia" w:ascii="仿宋_GB2312" w:hAnsi="仿宋_GB2312" w:eastAsia="仿宋_GB2312" w:cs="仿宋_GB2312"/>
          <w:sz w:val="32"/>
          <w:szCs w:val="22"/>
          <w:highlight w:val="none"/>
        </w:rPr>
        <w:t xml:space="preserve">领队：            工作单位：                 职务：          手机号码：           </w:t>
      </w:r>
    </w:p>
    <w:tbl>
      <w:tblPr>
        <w:tblStyle w:val="2"/>
        <w:tblW w:w="14173" w:type="dxa"/>
        <w:jc w:val="center"/>
        <w:tblLayout w:type="fixed"/>
        <w:tblCellMar>
          <w:top w:w="0" w:type="dxa"/>
          <w:left w:w="10" w:type="dxa"/>
          <w:bottom w:w="0" w:type="dxa"/>
          <w:right w:w="10" w:type="dxa"/>
        </w:tblCellMar>
      </w:tblPr>
      <w:tblGrid>
        <w:gridCol w:w="850"/>
        <w:gridCol w:w="1531"/>
        <w:gridCol w:w="1814"/>
        <w:gridCol w:w="907"/>
        <w:gridCol w:w="2891"/>
        <w:gridCol w:w="3969"/>
        <w:gridCol w:w="2211"/>
      </w:tblGrid>
      <w:tr w14:paraId="1A6CF6D6">
        <w:tblPrEx>
          <w:tblCellMar>
            <w:top w:w="0" w:type="dxa"/>
            <w:left w:w="10" w:type="dxa"/>
            <w:bottom w:w="0" w:type="dxa"/>
            <w:right w:w="10" w:type="dxa"/>
          </w:tblCellMar>
        </w:tblPrEx>
        <w:trPr>
          <w:trHeight w:val="619" w:hRule="atLeast"/>
          <w:jc w:val="center"/>
        </w:trPr>
        <w:tc>
          <w:tcPr>
            <w:tcW w:w="850" w:type="dxa"/>
            <w:tcBorders>
              <w:top w:val="single" w:color="auto" w:sz="4" w:space="0"/>
              <w:left w:val="single" w:color="auto" w:sz="4" w:space="0"/>
              <w:bottom w:val="nil"/>
              <w:right w:val="nil"/>
            </w:tcBorders>
            <w:shd w:val="clear" w:color="auto" w:fill="FFFFFF"/>
            <w:vAlign w:val="center"/>
          </w:tcPr>
          <w:p w14:paraId="1D4922DA">
            <w:pPr>
              <w:pStyle w:val="5"/>
              <w:spacing w:line="360" w:lineRule="auto"/>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序号</w:t>
            </w:r>
          </w:p>
        </w:tc>
        <w:tc>
          <w:tcPr>
            <w:tcW w:w="1531" w:type="dxa"/>
            <w:tcBorders>
              <w:top w:val="single" w:color="auto" w:sz="4" w:space="0"/>
              <w:left w:val="single" w:color="auto" w:sz="4" w:space="0"/>
              <w:bottom w:val="nil"/>
              <w:right w:val="nil"/>
            </w:tcBorders>
            <w:shd w:val="clear" w:color="auto" w:fill="FFFFFF"/>
            <w:vAlign w:val="center"/>
          </w:tcPr>
          <w:p w14:paraId="2BCF4302">
            <w:pPr>
              <w:pStyle w:val="5"/>
              <w:spacing w:line="360" w:lineRule="auto"/>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选手姓名</w:t>
            </w:r>
          </w:p>
        </w:tc>
        <w:tc>
          <w:tcPr>
            <w:tcW w:w="1814" w:type="dxa"/>
            <w:tcBorders>
              <w:top w:val="single" w:color="auto" w:sz="4" w:space="0"/>
              <w:left w:val="single" w:color="auto" w:sz="4" w:space="0"/>
              <w:bottom w:val="nil"/>
              <w:right w:val="nil"/>
            </w:tcBorders>
            <w:shd w:val="clear" w:color="auto" w:fill="FFFFFF"/>
            <w:vAlign w:val="center"/>
          </w:tcPr>
          <w:p w14:paraId="49BC8403">
            <w:pPr>
              <w:pStyle w:val="5"/>
              <w:spacing w:line="360" w:lineRule="auto"/>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竞赛组别</w:t>
            </w:r>
          </w:p>
        </w:tc>
        <w:tc>
          <w:tcPr>
            <w:tcW w:w="907" w:type="dxa"/>
            <w:tcBorders>
              <w:top w:val="single" w:color="auto" w:sz="4" w:space="0"/>
              <w:left w:val="single" w:color="auto" w:sz="4" w:space="0"/>
              <w:bottom w:val="nil"/>
              <w:right w:val="nil"/>
            </w:tcBorders>
            <w:shd w:val="clear" w:color="auto" w:fill="FFFFFF"/>
            <w:vAlign w:val="center"/>
          </w:tcPr>
          <w:p w14:paraId="6956D620">
            <w:pPr>
              <w:pStyle w:val="5"/>
              <w:spacing w:line="360" w:lineRule="auto"/>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性别</w:t>
            </w:r>
          </w:p>
        </w:tc>
        <w:tc>
          <w:tcPr>
            <w:tcW w:w="2891" w:type="dxa"/>
            <w:tcBorders>
              <w:top w:val="single" w:color="auto" w:sz="4" w:space="0"/>
              <w:left w:val="single" w:color="auto" w:sz="4" w:space="0"/>
              <w:bottom w:val="nil"/>
              <w:right w:val="nil"/>
            </w:tcBorders>
            <w:shd w:val="clear" w:color="auto" w:fill="FFFFFF"/>
            <w:vAlign w:val="center"/>
          </w:tcPr>
          <w:p w14:paraId="1A96E7C8">
            <w:pPr>
              <w:pStyle w:val="5"/>
              <w:spacing w:line="360" w:lineRule="auto"/>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身份证号</w:t>
            </w:r>
          </w:p>
        </w:tc>
        <w:tc>
          <w:tcPr>
            <w:tcW w:w="3969" w:type="dxa"/>
            <w:tcBorders>
              <w:top w:val="single" w:color="auto" w:sz="4" w:space="0"/>
              <w:left w:val="single" w:color="auto" w:sz="4" w:space="0"/>
              <w:bottom w:val="nil"/>
              <w:right w:val="nil"/>
            </w:tcBorders>
            <w:shd w:val="clear" w:color="auto" w:fill="FFFFFF"/>
            <w:vAlign w:val="center"/>
          </w:tcPr>
          <w:p w14:paraId="5DAD6129">
            <w:pPr>
              <w:pStyle w:val="5"/>
              <w:spacing w:line="360" w:lineRule="auto"/>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工作单位（学校）</w:t>
            </w:r>
          </w:p>
        </w:tc>
        <w:tc>
          <w:tcPr>
            <w:tcW w:w="2211" w:type="dxa"/>
            <w:tcBorders>
              <w:top w:val="single" w:color="auto" w:sz="4" w:space="0"/>
              <w:left w:val="single" w:color="auto" w:sz="4" w:space="0"/>
              <w:bottom w:val="nil"/>
              <w:right w:val="single" w:color="auto" w:sz="4" w:space="0"/>
            </w:tcBorders>
            <w:shd w:val="clear" w:color="auto" w:fill="FFFFFF"/>
            <w:vAlign w:val="center"/>
          </w:tcPr>
          <w:p w14:paraId="7805A489">
            <w:pPr>
              <w:pStyle w:val="5"/>
              <w:spacing w:line="360" w:lineRule="auto"/>
              <w:jc w:val="cente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手机号</w:t>
            </w:r>
          </w:p>
        </w:tc>
      </w:tr>
      <w:tr w14:paraId="20AA9FB0">
        <w:tblPrEx>
          <w:tblCellMar>
            <w:top w:w="0" w:type="dxa"/>
            <w:left w:w="10" w:type="dxa"/>
            <w:bottom w:w="0" w:type="dxa"/>
            <w:right w:w="10" w:type="dxa"/>
          </w:tblCellMar>
        </w:tblPrEx>
        <w:trPr>
          <w:trHeight w:val="649" w:hRule="atLeast"/>
          <w:jc w:val="center"/>
        </w:trPr>
        <w:tc>
          <w:tcPr>
            <w:tcW w:w="850" w:type="dxa"/>
            <w:tcBorders>
              <w:top w:val="single" w:color="auto" w:sz="4" w:space="0"/>
              <w:left w:val="single" w:color="auto" w:sz="4" w:space="0"/>
              <w:bottom w:val="nil"/>
              <w:right w:val="nil"/>
            </w:tcBorders>
            <w:shd w:val="clear" w:color="auto" w:fill="FFFFFF"/>
            <w:vAlign w:val="center"/>
          </w:tcPr>
          <w:p w14:paraId="751292B8">
            <w:pPr>
              <w:spacing w:line="360" w:lineRule="auto"/>
              <w:jc w:val="center"/>
              <w:rPr>
                <w:rFonts w:hint="eastAsia" w:ascii="仿宋_GB2312" w:hAnsi="仿宋_GB2312" w:eastAsia="仿宋_GB2312" w:cs="仿宋_GB2312"/>
                <w:sz w:val="32"/>
                <w:szCs w:val="22"/>
                <w:highlight w:val="none"/>
              </w:rPr>
            </w:pPr>
          </w:p>
        </w:tc>
        <w:tc>
          <w:tcPr>
            <w:tcW w:w="1531" w:type="dxa"/>
            <w:tcBorders>
              <w:top w:val="single" w:color="auto" w:sz="4" w:space="0"/>
              <w:left w:val="single" w:color="auto" w:sz="4" w:space="0"/>
              <w:bottom w:val="nil"/>
              <w:right w:val="nil"/>
            </w:tcBorders>
            <w:shd w:val="clear" w:color="auto" w:fill="FFFFFF"/>
            <w:vAlign w:val="center"/>
          </w:tcPr>
          <w:p w14:paraId="4D7401DA">
            <w:pPr>
              <w:spacing w:line="360" w:lineRule="auto"/>
              <w:jc w:val="center"/>
              <w:rPr>
                <w:rFonts w:hint="eastAsia" w:ascii="仿宋_GB2312" w:hAnsi="仿宋_GB2312" w:eastAsia="仿宋_GB2312" w:cs="仿宋_GB2312"/>
                <w:sz w:val="32"/>
                <w:szCs w:val="22"/>
                <w:highlight w:val="none"/>
              </w:rPr>
            </w:pPr>
          </w:p>
        </w:tc>
        <w:tc>
          <w:tcPr>
            <w:tcW w:w="1814" w:type="dxa"/>
            <w:tcBorders>
              <w:top w:val="single" w:color="auto" w:sz="4" w:space="0"/>
              <w:left w:val="single" w:color="auto" w:sz="4" w:space="0"/>
              <w:bottom w:val="nil"/>
              <w:right w:val="nil"/>
            </w:tcBorders>
            <w:shd w:val="clear" w:color="auto" w:fill="FFFFFF"/>
            <w:vAlign w:val="center"/>
          </w:tcPr>
          <w:p w14:paraId="31F06C72">
            <w:pPr>
              <w:spacing w:line="360" w:lineRule="auto"/>
              <w:jc w:val="center"/>
              <w:rPr>
                <w:rFonts w:hint="eastAsia" w:ascii="仿宋_GB2312" w:hAnsi="仿宋_GB2312" w:eastAsia="仿宋_GB2312" w:cs="仿宋_GB2312"/>
                <w:sz w:val="32"/>
                <w:szCs w:val="22"/>
                <w:highlight w:val="none"/>
              </w:rPr>
            </w:pPr>
          </w:p>
        </w:tc>
        <w:tc>
          <w:tcPr>
            <w:tcW w:w="907" w:type="dxa"/>
            <w:tcBorders>
              <w:top w:val="single" w:color="auto" w:sz="4" w:space="0"/>
              <w:left w:val="single" w:color="auto" w:sz="4" w:space="0"/>
              <w:bottom w:val="nil"/>
              <w:right w:val="nil"/>
            </w:tcBorders>
            <w:shd w:val="clear" w:color="auto" w:fill="FFFFFF"/>
            <w:vAlign w:val="center"/>
          </w:tcPr>
          <w:p w14:paraId="1119F320">
            <w:pPr>
              <w:spacing w:line="360" w:lineRule="auto"/>
              <w:jc w:val="center"/>
              <w:rPr>
                <w:rFonts w:hint="eastAsia" w:ascii="仿宋_GB2312" w:hAnsi="仿宋_GB2312" w:eastAsia="仿宋_GB2312" w:cs="仿宋_GB2312"/>
                <w:sz w:val="32"/>
                <w:szCs w:val="22"/>
                <w:highlight w:val="none"/>
              </w:rPr>
            </w:pPr>
          </w:p>
        </w:tc>
        <w:tc>
          <w:tcPr>
            <w:tcW w:w="2891" w:type="dxa"/>
            <w:tcBorders>
              <w:top w:val="single" w:color="auto" w:sz="4" w:space="0"/>
              <w:left w:val="single" w:color="auto" w:sz="4" w:space="0"/>
              <w:bottom w:val="nil"/>
              <w:right w:val="nil"/>
            </w:tcBorders>
            <w:shd w:val="clear" w:color="auto" w:fill="FFFFFF"/>
            <w:vAlign w:val="center"/>
          </w:tcPr>
          <w:p w14:paraId="16F4E680">
            <w:pPr>
              <w:spacing w:line="360" w:lineRule="auto"/>
              <w:jc w:val="center"/>
              <w:rPr>
                <w:rFonts w:hint="eastAsia" w:ascii="仿宋_GB2312" w:hAnsi="仿宋_GB2312" w:eastAsia="仿宋_GB2312" w:cs="仿宋_GB2312"/>
                <w:sz w:val="32"/>
                <w:szCs w:val="22"/>
                <w:highlight w:val="none"/>
              </w:rPr>
            </w:pPr>
          </w:p>
        </w:tc>
        <w:tc>
          <w:tcPr>
            <w:tcW w:w="3969" w:type="dxa"/>
            <w:tcBorders>
              <w:top w:val="single" w:color="auto" w:sz="4" w:space="0"/>
              <w:left w:val="single" w:color="auto" w:sz="4" w:space="0"/>
              <w:bottom w:val="nil"/>
              <w:right w:val="nil"/>
            </w:tcBorders>
            <w:shd w:val="clear" w:color="auto" w:fill="FFFFFF"/>
            <w:vAlign w:val="center"/>
          </w:tcPr>
          <w:p w14:paraId="1ED50C11">
            <w:pPr>
              <w:spacing w:line="360" w:lineRule="auto"/>
              <w:jc w:val="center"/>
              <w:rPr>
                <w:rFonts w:hint="eastAsia" w:ascii="仿宋_GB2312" w:hAnsi="仿宋_GB2312" w:eastAsia="仿宋_GB2312" w:cs="仿宋_GB2312"/>
                <w:sz w:val="32"/>
                <w:szCs w:val="22"/>
                <w:highlight w:val="none"/>
              </w:rPr>
            </w:pPr>
          </w:p>
        </w:tc>
        <w:tc>
          <w:tcPr>
            <w:tcW w:w="2211" w:type="dxa"/>
            <w:tcBorders>
              <w:top w:val="single" w:color="auto" w:sz="4" w:space="0"/>
              <w:left w:val="single" w:color="auto" w:sz="4" w:space="0"/>
              <w:bottom w:val="nil"/>
              <w:right w:val="single" w:color="auto" w:sz="4" w:space="0"/>
            </w:tcBorders>
            <w:shd w:val="clear" w:color="auto" w:fill="FFFFFF"/>
            <w:vAlign w:val="center"/>
          </w:tcPr>
          <w:p w14:paraId="7381F125">
            <w:pPr>
              <w:spacing w:line="360" w:lineRule="auto"/>
              <w:jc w:val="center"/>
              <w:rPr>
                <w:rFonts w:hint="eastAsia" w:ascii="仿宋_GB2312" w:hAnsi="仿宋_GB2312" w:eastAsia="仿宋_GB2312" w:cs="仿宋_GB2312"/>
                <w:sz w:val="32"/>
                <w:szCs w:val="22"/>
                <w:highlight w:val="none"/>
              </w:rPr>
            </w:pPr>
          </w:p>
        </w:tc>
      </w:tr>
      <w:tr w14:paraId="422D35E0">
        <w:tblPrEx>
          <w:tblCellMar>
            <w:top w:w="0" w:type="dxa"/>
            <w:left w:w="10" w:type="dxa"/>
            <w:bottom w:w="0" w:type="dxa"/>
            <w:right w:w="10" w:type="dxa"/>
          </w:tblCellMar>
        </w:tblPrEx>
        <w:trPr>
          <w:trHeight w:val="650" w:hRule="atLeast"/>
          <w:jc w:val="center"/>
        </w:trPr>
        <w:tc>
          <w:tcPr>
            <w:tcW w:w="850" w:type="dxa"/>
            <w:tcBorders>
              <w:top w:val="single" w:color="auto" w:sz="4" w:space="0"/>
              <w:left w:val="single" w:color="auto" w:sz="4" w:space="0"/>
              <w:bottom w:val="single" w:color="auto" w:sz="4" w:space="0"/>
              <w:right w:val="nil"/>
            </w:tcBorders>
            <w:shd w:val="clear" w:color="auto" w:fill="FFFFFF"/>
            <w:vAlign w:val="center"/>
          </w:tcPr>
          <w:p w14:paraId="53617AED">
            <w:pPr>
              <w:spacing w:line="360" w:lineRule="auto"/>
              <w:jc w:val="center"/>
              <w:rPr>
                <w:rFonts w:hint="eastAsia" w:ascii="仿宋_GB2312" w:hAnsi="仿宋_GB2312" w:eastAsia="仿宋_GB2312" w:cs="仿宋_GB2312"/>
                <w:sz w:val="32"/>
                <w:szCs w:val="22"/>
                <w:highlight w:val="none"/>
              </w:rPr>
            </w:pPr>
          </w:p>
        </w:tc>
        <w:tc>
          <w:tcPr>
            <w:tcW w:w="1531" w:type="dxa"/>
            <w:tcBorders>
              <w:top w:val="single" w:color="auto" w:sz="4" w:space="0"/>
              <w:left w:val="single" w:color="auto" w:sz="4" w:space="0"/>
              <w:bottom w:val="single" w:color="auto" w:sz="4" w:space="0"/>
              <w:right w:val="nil"/>
            </w:tcBorders>
            <w:shd w:val="clear" w:color="auto" w:fill="FFFFFF"/>
            <w:vAlign w:val="center"/>
          </w:tcPr>
          <w:p w14:paraId="48C521D5">
            <w:pPr>
              <w:spacing w:line="360" w:lineRule="auto"/>
              <w:jc w:val="center"/>
              <w:rPr>
                <w:rFonts w:hint="eastAsia" w:ascii="仿宋_GB2312" w:hAnsi="仿宋_GB2312" w:eastAsia="仿宋_GB2312" w:cs="仿宋_GB2312"/>
                <w:sz w:val="32"/>
                <w:szCs w:val="22"/>
                <w:highlight w:val="none"/>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6051178D">
            <w:pPr>
              <w:spacing w:line="360" w:lineRule="auto"/>
              <w:jc w:val="center"/>
              <w:rPr>
                <w:rFonts w:hint="eastAsia" w:ascii="仿宋_GB2312" w:hAnsi="仿宋_GB2312" w:eastAsia="仿宋_GB2312" w:cs="仿宋_GB2312"/>
                <w:sz w:val="32"/>
                <w:szCs w:val="22"/>
                <w:highlight w:val="none"/>
              </w:rPr>
            </w:pPr>
          </w:p>
        </w:tc>
        <w:tc>
          <w:tcPr>
            <w:tcW w:w="907" w:type="dxa"/>
            <w:tcBorders>
              <w:top w:val="single" w:color="auto" w:sz="4" w:space="0"/>
              <w:left w:val="single" w:color="auto" w:sz="4" w:space="0"/>
              <w:bottom w:val="single" w:color="auto" w:sz="4" w:space="0"/>
              <w:right w:val="nil"/>
            </w:tcBorders>
            <w:shd w:val="clear" w:color="auto" w:fill="FFFFFF"/>
            <w:vAlign w:val="center"/>
          </w:tcPr>
          <w:p w14:paraId="5C85CC10">
            <w:pPr>
              <w:spacing w:line="360" w:lineRule="auto"/>
              <w:jc w:val="center"/>
              <w:rPr>
                <w:rFonts w:hint="eastAsia" w:ascii="仿宋_GB2312" w:hAnsi="仿宋_GB2312" w:eastAsia="仿宋_GB2312" w:cs="仿宋_GB2312"/>
                <w:sz w:val="32"/>
                <w:szCs w:val="22"/>
                <w:highlight w:val="none"/>
              </w:rPr>
            </w:pPr>
          </w:p>
        </w:tc>
        <w:tc>
          <w:tcPr>
            <w:tcW w:w="2891" w:type="dxa"/>
            <w:tcBorders>
              <w:top w:val="single" w:color="auto" w:sz="4" w:space="0"/>
              <w:left w:val="single" w:color="auto" w:sz="4" w:space="0"/>
              <w:bottom w:val="single" w:color="auto" w:sz="4" w:space="0"/>
              <w:right w:val="nil"/>
            </w:tcBorders>
            <w:shd w:val="clear" w:color="auto" w:fill="FFFFFF"/>
            <w:vAlign w:val="center"/>
          </w:tcPr>
          <w:p w14:paraId="5FFEB67D">
            <w:pPr>
              <w:spacing w:line="360" w:lineRule="auto"/>
              <w:jc w:val="center"/>
              <w:rPr>
                <w:rFonts w:hint="eastAsia" w:ascii="仿宋_GB2312" w:hAnsi="仿宋_GB2312" w:eastAsia="仿宋_GB2312" w:cs="仿宋_GB2312"/>
                <w:sz w:val="32"/>
                <w:szCs w:val="22"/>
                <w:highlight w:val="none"/>
              </w:rPr>
            </w:pPr>
          </w:p>
        </w:tc>
        <w:tc>
          <w:tcPr>
            <w:tcW w:w="3969" w:type="dxa"/>
            <w:tcBorders>
              <w:top w:val="single" w:color="auto" w:sz="4" w:space="0"/>
              <w:left w:val="single" w:color="auto" w:sz="4" w:space="0"/>
              <w:bottom w:val="single" w:color="auto" w:sz="4" w:space="0"/>
              <w:right w:val="nil"/>
            </w:tcBorders>
            <w:shd w:val="clear" w:color="auto" w:fill="FFFFFF"/>
            <w:vAlign w:val="center"/>
          </w:tcPr>
          <w:p w14:paraId="1989C525">
            <w:pPr>
              <w:spacing w:line="360" w:lineRule="auto"/>
              <w:jc w:val="center"/>
              <w:rPr>
                <w:rFonts w:hint="eastAsia" w:ascii="仿宋_GB2312" w:hAnsi="仿宋_GB2312" w:eastAsia="仿宋_GB2312" w:cs="仿宋_GB2312"/>
                <w:sz w:val="32"/>
                <w:szCs w:val="22"/>
                <w:highlight w:val="none"/>
              </w:rPr>
            </w:pP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32C55FDF">
            <w:pPr>
              <w:spacing w:line="360" w:lineRule="auto"/>
              <w:jc w:val="center"/>
              <w:rPr>
                <w:rFonts w:hint="eastAsia" w:ascii="仿宋_GB2312" w:hAnsi="仿宋_GB2312" w:eastAsia="仿宋_GB2312" w:cs="仿宋_GB2312"/>
                <w:sz w:val="32"/>
                <w:szCs w:val="22"/>
                <w:highlight w:val="none"/>
              </w:rPr>
            </w:pPr>
          </w:p>
        </w:tc>
      </w:tr>
      <w:tr w14:paraId="5F3E5B3A">
        <w:tblPrEx>
          <w:tblCellMar>
            <w:top w:w="0" w:type="dxa"/>
            <w:left w:w="10" w:type="dxa"/>
            <w:bottom w:w="0" w:type="dxa"/>
            <w:right w:w="10" w:type="dxa"/>
          </w:tblCellMar>
        </w:tblPrEx>
        <w:trPr>
          <w:trHeight w:val="668" w:hRule="atLeast"/>
          <w:jc w:val="center"/>
        </w:trPr>
        <w:tc>
          <w:tcPr>
            <w:tcW w:w="850" w:type="dxa"/>
            <w:tcBorders>
              <w:top w:val="single" w:color="auto" w:sz="4" w:space="0"/>
              <w:left w:val="single" w:color="auto" w:sz="4" w:space="0"/>
              <w:bottom w:val="nil"/>
              <w:right w:val="nil"/>
            </w:tcBorders>
            <w:shd w:val="clear" w:color="auto" w:fill="FFFFFF"/>
            <w:vAlign w:val="center"/>
          </w:tcPr>
          <w:p w14:paraId="1CF78121">
            <w:pPr>
              <w:spacing w:line="360" w:lineRule="auto"/>
              <w:jc w:val="center"/>
              <w:rPr>
                <w:rFonts w:hint="eastAsia" w:ascii="仿宋_GB2312" w:hAnsi="仿宋_GB2312" w:eastAsia="仿宋_GB2312" w:cs="仿宋_GB2312"/>
                <w:sz w:val="32"/>
                <w:szCs w:val="22"/>
                <w:highlight w:val="none"/>
              </w:rPr>
            </w:pPr>
          </w:p>
        </w:tc>
        <w:tc>
          <w:tcPr>
            <w:tcW w:w="1531" w:type="dxa"/>
            <w:tcBorders>
              <w:top w:val="single" w:color="auto" w:sz="4" w:space="0"/>
              <w:left w:val="single" w:color="auto" w:sz="4" w:space="0"/>
              <w:bottom w:val="nil"/>
              <w:right w:val="nil"/>
            </w:tcBorders>
            <w:shd w:val="clear" w:color="auto" w:fill="FFFFFF"/>
            <w:vAlign w:val="center"/>
          </w:tcPr>
          <w:p w14:paraId="2854F43C">
            <w:pPr>
              <w:spacing w:line="360" w:lineRule="auto"/>
              <w:jc w:val="center"/>
              <w:rPr>
                <w:rFonts w:hint="eastAsia" w:ascii="仿宋_GB2312" w:hAnsi="仿宋_GB2312" w:eastAsia="仿宋_GB2312" w:cs="仿宋_GB2312"/>
                <w:sz w:val="32"/>
                <w:szCs w:val="22"/>
                <w:highlight w:val="none"/>
              </w:rPr>
            </w:pPr>
          </w:p>
        </w:tc>
        <w:tc>
          <w:tcPr>
            <w:tcW w:w="1814" w:type="dxa"/>
            <w:tcBorders>
              <w:top w:val="single" w:color="auto" w:sz="4" w:space="0"/>
              <w:left w:val="single" w:color="auto" w:sz="4" w:space="0"/>
              <w:bottom w:val="nil"/>
              <w:right w:val="nil"/>
            </w:tcBorders>
            <w:shd w:val="clear" w:color="auto" w:fill="FFFFFF"/>
            <w:vAlign w:val="center"/>
          </w:tcPr>
          <w:p w14:paraId="39E7FF6C">
            <w:pPr>
              <w:spacing w:line="360" w:lineRule="auto"/>
              <w:jc w:val="center"/>
              <w:rPr>
                <w:rFonts w:hint="eastAsia" w:ascii="仿宋_GB2312" w:hAnsi="仿宋_GB2312" w:eastAsia="仿宋_GB2312" w:cs="仿宋_GB2312"/>
                <w:sz w:val="32"/>
                <w:szCs w:val="22"/>
                <w:highlight w:val="none"/>
              </w:rPr>
            </w:pPr>
          </w:p>
        </w:tc>
        <w:tc>
          <w:tcPr>
            <w:tcW w:w="907" w:type="dxa"/>
            <w:tcBorders>
              <w:top w:val="single" w:color="auto" w:sz="4" w:space="0"/>
              <w:left w:val="single" w:color="auto" w:sz="4" w:space="0"/>
              <w:bottom w:val="nil"/>
              <w:right w:val="nil"/>
            </w:tcBorders>
            <w:shd w:val="clear" w:color="auto" w:fill="FFFFFF"/>
            <w:vAlign w:val="center"/>
          </w:tcPr>
          <w:p w14:paraId="1782DC7C">
            <w:pPr>
              <w:spacing w:line="360" w:lineRule="auto"/>
              <w:jc w:val="center"/>
              <w:rPr>
                <w:rFonts w:hint="eastAsia" w:ascii="仿宋_GB2312" w:hAnsi="仿宋_GB2312" w:eastAsia="仿宋_GB2312" w:cs="仿宋_GB2312"/>
                <w:sz w:val="32"/>
                <w:szCs w:val="22"/>
                <w:highlight w:val="none"/>
              </w:rPr>
            </w:pPr>
          </w:p>
        </w:tc>
        <w:tc>
          <w:tcPr>
            <w:tcW w:w="2891" w:type="dxa"/>
            <w:tcBorders>
              <w:top w:val="single" w:color="auto" w:sz="4" w:space="0"/>
              <w:left w:val="single" w:color="auto" w:sz="4" w:space="0"/>
              <w:bottom w:val="nil"/>
              <w:right w:val="nil"/>
            </w:tcBorders>
            <w:shd w:val="clear" w:color="auto" w:fill="FFFFFF"/>
            <w:vAlign w:val="center"/>
          </w:tcPr>
          <w:p w14:paraId="3F1F6099">
            <w:pPr>
              <w:spacing w:line="360" w:lineRule="auto"/>
              <w:jc w:val="center"/>
              <w:rPr>
                <w:rFonts w:hint="eastAsia" w:ascii="仿宋_GB2312" w:hAnsi="仿宋_GB2312" w:eastAsia="仿宋_GB2312" w:cs="仿宋_GB2312"/>
                <w:sz w:val="32"/>
                <w:szCs w:val="22"/>
                <w:highlight w:val="none"/>
              </w:rPr>
            </w:pPr>
          </w:p>
        </w:tc>
        <w:tc>
          <w:tcPr>
            <w:tcW w:w="3969" w:type="dxa"/>
            <w:tcBorders>
              <w:top w:val="single" w:color="auto" w:sz="4" w:space="0"/>
              <w:left w:val="single" w:color="auto" w:sz="4" w:space="0"/>
              <w:bottom w:val="nil"/>
              <w:right w:val="nil"/>
            </w:tcBorders>
            <w:shd w:val="clear" w:color="auto" w:fill="FFFFFF"/>
            <w:vAlign w:val="center"/>
          </w:tcPr>
          <w:p w14:paraId="0A786AB5">
            <w:pPr>
              <w:spacing w:line="360" w:lineRule="auto"/>
              <w:jc w:val="center"/>
              <w:rPr>
                <w:rFonts w:hint="eastAsia" w:ascii="仿宋_GB2312" w:hAnsi="仿宋_GB2312" w:eastAsia="仿宋_GB2312" w:cs="仿宋_GB2312"/>
                <w:sz w:val="32"/>
                <w:szCs w:val="22"/>
                <w:highlight w:val="none"/>
              </w:rPr>
            </w:pPr>
          </w:p>
        </w:tc>
        <w:tc>
          <w:tcPr>
            <w:tcW w:w="2211" w:type="dxa"/>
            <w:tcBorders>
              <w:top w:val="single" w:color="auto" w:sz="4" w:space="0"/>
              <w:left w:val="single" w:color="auto" w:sz="4" w:space="0"/>
              <w:bottom w:val="nil"/>
              <w:right w:val="single" w:color="auto" w:sz="4" w:space="0"/>
            </w:tcBorders>
            <w:shd w:val="clear" w:color="auto" w:fill="FFFFFF"/>
            <w:vAlign w:val="center"/>
          </w:tcPr>
          <w:p w14:paraId="1DED0E3D">
            <w:pPr>
              <w:spacing w:line="360" w:lineRule="auto"/>
              <w:jc w:val="center"/>
              <w:rPr>
                <w:rFonts w:hint="eastAsia" w:ascii="仿宋_GB2312" w:hAnsi="仿宋_GB2312" w:eastAsia="仿宋_GB2312" w:cs="仿宋_GB2312"/>
                <w:sz w:val="32"/>
                <w:szCs w:val="22"/>
                <w:highlight w:val="none"/>
              </w:rPr>
            </w:pPr>
          </w:p>
        </w:tc>
      </w:tr>
      <w:tr w14:paraId="240196F8">
        <w:tblPrEx>
          <w:tblCellMar>
            <w:top w:w="0" w:type="dxa"/>
            <w:left w:w="10" w:type="dxa"/>
            <w:bottom w:w="0" w:type="dxa"/>
            <w:right w:w="10" w:type="dxa"/>
          </w:tblCellMar>
        </w:tblPrEx>
        <w:trPr>
          <w:trHeight w:val="688" w:hRule="atLeast"/>
          <w:jc w:val="center"/>
        </w:trPr>
        <w:tc>
          <w:tcPr>
            <w:tcW w:w="850" w:type="dxa"/>
            <w:tcBorders>
              <w:top w:val="single" w:color="auto" w:sz="4" w:space="0"/>
              <w:left w:val="single" w:color="auto" w:sz="4" w:space="0"/>
              <w:bottom w:val="single" w:color="auto" w:sz="4" w:space="0"/>
              <w:right w:val="nil"/>
            </w:tcBorders>
            <w:shd w:val="clear" w:color="auto" w:fill="FFFFFF"/>
            <w:vAlign w:val="center"/>
          </w:tcPr>
          <w:p w14:paraId="0908D9F2">
            <w:pPr>
              <w:spacing w:line="360" w:lineRule="auto"/>
              <w:jc w:val="center"/>
              <w:rPr>
                <w:rFonts w:hint="eastAsia" w:ascii="仿宋_GB2312" w:hAnsi="仿宋_GB2312" w:eastAsia="仿宋_GB2312" w:cs="仿宋_GB2312"/>
                <w:sz w:val="32"/>
                <w:szCs w:val="22"/>
                <w:highlight w:val="none"/>
              </w:rPr>
            </w:pPr>
          </w:p>
        </w:tc>
        <w:tc>
          <w:tcPr>
            <w:tcW w:w="1531" w:type="dxa"/>
            <w:tcBorders>
              <w:top w:val="single" w:color="auto" w:sz="4" w:space="0"/>
              <w:left w:val="single" w:color="auto" w:sz="4" w:space="0"/>
              <w:bottom w:val="single" w:color="auto" w:sz="4" w:space="0"/>
              <w:right w:val="nil"/>
            </w:tcBorders>
            <w:shd w:val="clear" w:color="auto" w:fill="FFFFFF"/>
            <w:vAlign w:val="center"/>
          </w:tcPr>
          <w:p w14:paraId="03D130FF">
            <w:pPr>
              <w:spacing w:line="360" w:lineRule="auto"/>
              <w:jc w:val="center"/>
              <w:rPr>
                <w:rFonts w:hint="eastAsia" w:ascii="仿宋_GB2312" w:hAnsi="仿宋_GB2312" w:eastAsia="仿宋_GB2312" w:cs="仿宋_GB2312"/>
                <w:sz w:val="32"/>
                <w:szCs w:val="22"/>
                <w:highlight w:val="none"/>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5C3308D3">
            <w:pPr>
              <w:spacing w:line="360" w:lineRule="auto"/>
              <w:jc w:val="center"/>
              <w:rPr>
                <w:rFonts w:hint="eastAsia" w:ascii="仿宋_GB2312" w:hAnsi="仿宋_GB2312" w:eastAsia="仿宋_GB2312" w:cs="仿宋_GB2312"/>
                <w:sz w:val="32"/>
                <w:szCs w:val="22"/>
                <w:highlight w:val="none"/>
              </w:rPr>
            </w:pPr>
          </w:p>
        </w:tc>
        <w:tc>
          <w:tcPr>
            <w:tcW w:w="907" w:type="dxa"/>
            <w:tcBorders>
              <w:top w:val="single" w:color="auto" w:sz="4" w:space="0"/>
              <w:left w:val="single" w:color="auto" w:sz="4" w:space="0"/>
              <w:bottom w:val="single" w:color="auto" w:sz="4" w:space="0"/>
              <w:right w:val="nil"/>
            </w:tcBorders>
            <w:shd w:val="clear" w:color="auto" w:fill="FFFFFF"/>
            <w:vAlign w:val="center"/>
          </w:tcPr>
          <w:p w14:paraId="02EE2D7F">
            <w:pPr>
              <w:spacing w:line="360" w:lineRule="auto"/>
              <w:jc w:val="center"/>
              <w:rPr>
                <w:rFonts w:hint="eastAsia" w:ascii="仿宋_GB2312" w:hAnsi="仿宋_GB2312" w:eastAsia="仿宋_GB2312" w:cs="仿宋_GB2312"/>
                <w:sz w:val="32"/>
                <w:szCs w:val="22"/>
                <w:highlight w:val="none"/>
              </w:rPr>
            </w:pPr>
          </w:p>
        </w:tc>
        <w:tc>
          <w:tcPr>
            <w:tcW w:w="2891" w:type="dxa"/>
            <w:tcBorders>
              <w:top w:val="single" w:color="auto" w:sz="4" w:space="0"/>
              <w:left w:val="single" w:color="auto" w:sz="4" w:space="0"/>
              <w:bottom w:val="single" w:color="auto" w:sz="4" w:space="0"/>
              <w:right w:val="nil"/>
            </w:tcBorders>
            <w:shd w:val="clear" w:color="auto" w:fill="FFFFFF"/>
            <w:vAlign w:val="center"/>
          </w:tcPr>
          <w:p w14:paraId="3CD70726">
            <w:pPr>
              <w:spacing w:line="360" w:lineRule="auto"/>
              <w:jc w:val="center"/>
              <w:rPr>
                <w:rFonts w:hint="eastAsia" w:ascii="仿宋_GB2312" w:hAnsi="仿宋_GB2312" w:eastAsia="仿宋_GB2312" w:cs="仿宋_GB2312"/>
                <w:sz w:val="32"/>
                <w:szCs w:val="22"/>
                <w:highlight w:val="none"/>
              </w:rPr>
            </w:pPr>
          </w:p>
        </w:tc>
        <w:tc>
          <w:tcPr>
            <w:tcW w:w="3969" w:type="dxa"/>
            <w:tcBorders>
              <w:top w:val="single" w:color="auto" w:sz="4" w:space="0"/>
              <w:left w:val="single" w:color="auto" w:sz="4" w:space="0"/>
              <w:bottom w:val="single" w:color="auto" w:sz="4" w:space="0"/>
              <w:right w:val="nil"/>
            </w:tcBorders>
            <w:shd w:val="clear" w:color="auto" w:fill="FFFFFF"/>
            <w:vAlign w:val="center"/>
          </w:tcPr>
          <w:p w14:paraId="79FE841C">
            <w:pPr>
              <w:spacing w:line="360" w:lineRule="auto"/>
              <w:jc w:val="center"/>
              <w:rPr>
                <w:rFonts w:hint="eastAsia" w:ascii="仿宋_GB2312" w:hAnsi="仿宋_GB2312" w:eastAsia="仿宋_GB2312" w:cs="仿宋_GB2312"/>
                <w:sz w:val="32"/>
                <w:szCs w:val="22"/>
                <w:highlight w:val="none"/>
              </w:rPr>
            </w:pP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5E296748">
            <w:pPr>
              <w:spacing w:line="360" w:lineRule="auto"/>
              <w:jc w:val="center"/>
              <w:rPr>
                <w:rFonts w:hint="eastAsia" w:ascii="仿宋_GB2312" w:hAnsi="仿宋_GB2312" w:eastAsia="仿宋_GB2312" w:cs="仿宋_GB2312"/>
                <w:sz w:val="32"/>
                <w:szCs w:val="22"/>
                <w:highlight w:val="none"/>
              </w:rPr>
            </w:pPr>
          </w:p>
        </w:tc>
      </w:tr>
      <w:tr w14:paraId="1AB63A7D">
        <w:tblPrEx>
          <w:tblCellMar>
            <w:top w:w="0" w:type="dxa"/>
            <w:left w:w="10" w:type="dxa"/>
            <w:bottom w:w="0" w:type="dxa"/>
            <w:right w:w="10" w:type="dxa"/>
          </w:tblCellMar>
        </w:tblPrEx>
        <w:trPr>
          <w:trHeight w:val="688" w:hRule="atLeast"/>
          <w:jc w:val="center"/>
        </w:trPr>
        <w:tc>
          <w:tcPr>
            <w:tcW w:w="850" w:type="dxa"/>
            <w:tcBorders>
              <w:top w:val="single" w:color="auto" w:sz="4" w:space="0"/>
              <w:left w:val="single" w:color="auto" w:sz="4" w:space="0"/>
              <w:bottom w:val="single" w:color="auto" w:sz="4" w:space="0"/>
              <w:right w:val="nil"/>
            </w:tcBorders>
            <w:shd w:val="clear" w:color="auto" w:fill="FFFFFF"/>
            <w:vAlign w:val="center"/>
          </w:tcPr>
          <w:p w14:paraId="648E8F12">
            <w:pPr>
              <w:spacing w:line="360" w:lineRule="auto"/>
              <w:jc w:val="center"/>
              <w:rPr>
                <w:rFonts w:hint="eastAsia" w:ascii="仿宋_GB2312" w:hAnsi="仿宋_GB2312" w:eastAsia="仿宋_GB2312" w:cs="仿宋_GB2312"/>
                <w:sz w:val="32"/>
                <w:szCs w:val="22"/>
                <w:highlight w:val="none"/>
              </w:rPr>
            </w:pPr>
          </w:p>
        </w:tc>
        <w:tc>
          <w:tcPr>
            <w:tcW w:w="1531" w:type="dxa"/>
            <w:tcBorders>
              <w:top w:val="single" w:color="auto" w:sz="4" w:space="0"/>
              <w:left w:val="single" w:color="auto" w:sz="4" w:space="0"/>
              <w:bottom w:val="single" w:color="auto" w:sz="4" w:space="0"/>
              <w:right w:val="nil"/>
            </w:tcBorders>
            <w:shd w:val="clear" w:color="auto" w:fill="FFFFFF"/>
            <w:vAlign w:val="center"/>
          </w:tcPr>
          <w:p w14:paraId="1E2F6633">
            <w:pPr>
              <w:spacing w:line="360" w:lineRule="auto"/>
              <w:jc w:val="center"/>
              <w:rPr>
                <w:rFonts w:hint="eastAsia" w:ascii="仿宋_GB2312" w:hAnsi="仿宋_GB2312" w:eastAsia="仿宋_GB2312" w:cs="仿宋_GB2312"/>
                <w:sz w:val="32"/>
                <w:szCs w:val="22"/>
                <w:highlight w:val="none"/>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2650E993">
            <w:pPr>
              <w:spacing w:line="360" w:lineRule="auto"/>
              <w:jc w:val="center"/>
              <w:rPr>
                <w:rFonts w:hint="eastAsia" w:ascii="仿宋_GB2312" w:hAnsi="仿宋_GB2312" w:eastAsia="仿宋_GB2312" w:cs="仿宋_GB2312"/>
                <w:sz w:val="32"/>
                <w:szCs w:val="22"/>
                <w:highlight w:val="none"/>
              </w:rPr>
            </w:pPr>
          </w:p>
        </w:tc>
        <w:tc>
          <w:tcPr>
            <w:tcW w:w="907" w:type="dxa"/>
            <w:tcBorders>
              <w:top w:val="single" w:color="auto" w:sz="4" w:space="0"/>
              <w:left w:val="single" w:color="auto" w:sz="4" w:space="0"/>
              <w:bottom w:val="single" w:color="auto" w:sz="4" w:space="0"/>
              <w:right w:val="nil"/>
            </w:tcBorders>
            <w:shd w:val="clear" w:color="auto" w:fill="FFFFFF"/>
            <w:vAlign w:val="center"/>
          </w:tcPr>
          <w:p w14:paraId="118183DA">
            <w:pPr>
              <w:spacing w:line="360" w:lineRule="auto"/>
              <w:jc w:val="center"/>
              <w:rPr>
                <w:rFonts w:hint="eastAsia" w:ascii="仿宋_GB2312" w:hAnsi="仿宋_GB2312" w:eastAsia="仿宋_GB2312" w:cs="仿宋_GB2312"/>
                <w:sz w:val="32"/>
                <w:szCs w:val="22"/>
                <w:highlight w:val="none"/>
              </w:rPr>
            </w:pPr>
          </w:p>
        </w:tc>
        <w:tc>
          <w:tcPr>
            <w:tcW w:w="2891" w:type="dxa"/>
            <w:tcBorders>
              <w:top w:val="single" w:color="auto" w:sz="4" w:space="0"/>
              <w:left w:val="single" w:color="auto" w:sz="4" w:space="0"/>
              <w:bottom w:val="single" w:color="auto" w:sz="4" w:space="0"/>
              <w:right w:val="nil"/>
            </w:tcBorders>
            <w:shd w:val="clear" w:color="auto" w:fill="FFFFFF"/>
            <w:vAlign w:val="center"/>
          </w:tcPr>
          <w:p w14:paraId="4C0EFB30">
            <w:pPr>
              <w:spacing w:line="360" w:lineRule="auto"/>
              <w:jc w:val="center"/>
              <w:rPr>
                <w:rFonts w:hint="eastAsia" w:ascii="仿宋_GB2312" w:hAnsi="仿宋_GB2312" w:eastAsia="仿宋_GB2312" w:cs="仿宋_GB2312"/>
                <w:sz w:val="32"/>
                <w:szCs w:val="22"/>
                <w:highlight w:val="none"/>
              </w:rPr>
            </w:pPr>
          </w:p>
        </w:tc>
        <w:tc>
          <w:tcPr>
            <w:tcW w:w="3969" w:type="dxa"/>
            <w:tcBorders>
              <w:top w:val="single" w:color="auto" w:sz="4" w:space="0"/>
              <w:left w:val="single" w:color="auto" w:sz="4" w:space="0"/>
              <w:bottom w:val="single" w:color="auto" w:sz="4" w:space="0"/>
              <w:right w:val="nil"/>
            </w:tcBorders>
            <w:shd w:val="clear" w:color="auto" w:fill="FFFFFF"/>
            <w:vAlign w:val="center"/>
          </w:tcPr>
          <w:p w14:paraId="35B182EB">
            <w:pPr>
              <w:spacing w:line="360" w:lineRule="auto"/>
              <w:jc w:val="center"/>
              <w:rPr>
                <w:rFonts w:hint="eastAsia" w:ascii="仿宋_GB2312" w:hAnsi="仿宋_GB2312" w:eastAsia="仿宋_GB2312" w:cs="仿宋_GB2312"/>
                <w:sz w:val="32"/>
                <w:szCs w:val="22"/>
                <w:highlight w:val="none"/>
              </w:rPr>
            </w:pP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5D1AB789">
            <w:pPr>
              <w:spacing w:line="360" w:lineRule="auto"/>
              <w:jc w:val="center"/>
              <w:rPr>
                <w:rFonts w:hint="eastAsia" w:ascii="仿宋_GB2312" w:hAnsi="仿宋_GB2312" w:eastAsia="仿宋_GB2312" w:cs="仿宋_GB2312"/>
                <w:sz w:val="32"/>
                <w:szCs w:val="22"/>
                <w:highlight w:val="none"/>
              </w:rPr>
            </w:pPr>
          </w:p>
        </w:tc>
      </w:tr>
      <w:tr w14:paraId="5B9F2E2E">
        <w:tblPrEx>
          <w:tblCellMar>
            <w:top w:w="0" w:type="dxa"/>
            <w:left w:w="10" w:type="dxa"/>
            <w:bottom w:w="0" w:type="dxa"/>
            <w:right w:w="10" w:type="dxa"/>
          </w:tblCellMar>
        </w:tblPrEx>
        <w:trPr>
          <w:trHeight w:val="688" w:hRule="atLeast"/>
          <w:jc w:val="center"/>
        </w:trPr>
        <w:tc>
          <w:tcPr>
            <w:tcW w:w="850" w:type="dxa"/>
            <w:tcBorders>
              <w:top w:val="single" w:color="auto" w:sz="4" w:space="0"/>
              <w:left w:val="single" w:color="auto" w:sz="4" w:space="0"/>
              <w:bottom w:val="single" w:color="auto" w:sz="4" w:space="0"/>
              <w:right w:val="nil"/>
            </w:tcBorders>
            <w:shd w:val="clear" w:color="auto" w:fill="FFFFFF"/>
            <w:vAlign w:val="center"/>
          </w:tcPr>
          <w:p w14:paraId="1B2AD945">
            <w:pPr>
              <w:spacing w:line="360" w:lineRule="auto"/>
              <w:jc w:val="center"/>
              <w:rPr>
                <w:rFonts w:hint="eastAsia" w:ascii="仿宋_GB2312" w:hAnsi="仿宋_GB2312" w:eastAsia="仿宋_GB2312" w:cs="仿宋_GB2312"/>
                <w:sz w:val="32"/>
                <w:szCs w:val="22"/>
                <w:highlight w:val="none"/>
              </w:rPr>
            </w:pPr>
          </w:p>
        </w:tc>
        <w:tc>
          <w:tcPr>
            <w:tcW w:w="1531" w:type="dxa"/>
            <w:tcBorders>
              <w:top w:val="single" w:color="auto" w:sz="4" w:space="0"/>
              <w:left w:val="single" w:color="auto" w:sz="4" w:space="0"/>
              <w:bottom w:val="single" w:color="auto" w:sz="4" w:space="0"/>
              <w:right w:val="nil"/>
            </w:tcBorders>
            <w:shd w:val="clear" w:color="auto" w:fill="FFFFFF"/>
            <w:vAlign w:val="center"/>
          </w:tcPr>
          <w:p w14:paraId="6C5B4F8D">
            <w:pPr>
              <w:spacing w:line="360" w:lineRule="auto"/>
              <w:jc w:val="center"/>
              <w:rPr>
                <w:rFonts w:hint="eastAsia" w:ascii="仿宋_GB2312" w:hAnsi="仿宋_GB2312" w:eastAsia="仿宋_GB2312" w:cs="仿宋_GB2312"/>
                <w:sz w:val="32"/>
                <w:szCs w:val="22"/>
                <w:highlight w:val="none"/>
              </w:rPr>
            </w:pPr>
          </w:p>
        </w:tc>
        <w:tc>
          <w:tcPr>
            <w:tcW w:w="1814" w:type="dxa"/>
            <w:tcBorders>
              <w:top w:val="single" w:color="auto" w:sz="4" w:space="0"/>
              <w:left w:val="single" w:color="auto" w:sz="4" w:space="0"/>
              <w:bottom w:val="single" w:color="auto" w:sz="4" w:space="0"/>
              <w:right w:val="nil"/>
            </w:tcBorders>
            <w:shd w:val="clear" w:color="auto" w:fill="FFFFFF"/>
            <w:vAlign w:val="center"/>
          </w:tcPr>
          <w:p w14:paraId="3615D93B">
            <w:pPr>
              <w:spacing w:line="360" w:lineRule="auto"/>
              <w:jc w:val="center"/>
              <w:rPr>
                <w:rFonts w:hint="eastAsia" w:ascii="仿宋_GB2312" w:hAnsi="仿宋_GB2312" w:eastAsia="仿宋_GB2312" w:cs="仿宋_GB2312"/>
                <w:sz w:val="32"/>
                <w:szCs w:val="22"/>
                <w:highlight w:val="none"/>
              </w:rPr>
            </w:pPr>
          </w:p>
        </w:tc>
        <w:tc>
          <w:tcPr>
            <w:tcW w:w="907" w:type="dxa"/>
            <w:tcBorders>
              <w:top w:val="single" w:color="auto" w:sz="4" w:space="0"/>
              <w:left w:val="single" w:color="auto" w:sz="4" w:space="0"/>
              <w:bottom w:val="single" w:color="auto" w:sz="4" w:space="0"/>
              <w:right w:val="nil"/>
            </w:tcBorders>
            <w:shd w:val="clear" w:color="auto" w:fill="FFFFFF"/>
            <w:vAlign w:val="center"/>
          </w:tcPr>
          <w:p w14:paraId="325FA8B7">
            <w:pPr>
              <w:spacing w:line="360" w:lineRule="auto"/>
              <w:jc w:val="center"/>
              <w:rPr>
                <w:rFonts w:hint="eastAsia" w:ascii="仿宋_GB2312" w:hAnsi="仿宋_GB2312" w:eastAsia="仿宋_GB2312" w:cs="仿宋_GB2312"/>
                <w:sz w:val="32"/>
                <w:szCs w:val="22"/>
                <w:highlight w:val="none"/>
              </w:rPr>
            </w:pPr>
          </w:p>
        </w:tc>
        <w:tc>
          <w:tcPr>
            <w:tcW w:w="2891" w:type="dxa"/>
            <w:tcBorders>
              <w:top w:val="single" w:color="auto" w:sz="4" w:space="0"/>
              <w:left w:val="single" w:color="auto" w:sz="4" w:space="0"/>
              <w:bottom w:val="single" w:color="auto" w:sz="4" w:space="0"/>
              <w:right w:val="nil"/>
            </w:tcBorders>
            <w:shd w:val="clear" w:color="auto" w:fill="FFFFFF"/>
            <w:vAlign w:val="center"/>
          </w:tcPr>
          <w:p w14:paraId="650E9092">
            <w:pPr>
              <w:spacing w:line="360" w:lineRule="auto"/>
              <w:jc w:val="center"/>
              <w:rPr>
                <w:rFonts w:hint="eastAsia" w:ascii="仿宋_GB2312" w:hAnsi="仿宋_GB2312" w:eastAsia="仿宋_GB2312" w:cs="仿宋_GB2312"/>
                <w:sz w:val="32"/>
                <w:szCs w:val="22"/>
                <w:highlight w:val="none"/>
              </w:rPr>
            </w:pPr>
          </w:p>
        </w:tc>
        <w:tc>
          <w:tcPr>
            <w:tcW w:w="3969" w:type="dxa"/>
            <w:tcBorders>
              <w:top w:val="single" w:color="auto" w:sz="4" w:space="0"/>
              <w:left w:val="single" w:color="auto" w:sz="4" w:space="0"/>
              <w:bottom w:val="single" w:color="auto" w:sz="4" w:space="0"/>
              <w:right w:val="nil"/>
            </w:tcBorders>
            <w:shd w:val="clear" w:color="auto" w:fill="FFFFFF"/>
            <w:vAlign w:val="center"/>
          </w:tcPr>
          <w:p w14:paraId="1CFE22F5">
            <w:pPr>
              <w:spacing w:line="360" w:lineRule="auto"/>
              <w:jc w:val="center"/>
              <w:rPr>
                <w:rFonts w:hint="eastAsia" w:ascii="仿宋_GB2312" w:hAnsi="仿宋_GB2312" w:eastAsia="仿宋_GB2312" w:cs="仿宋_GB2312"/>
                <w:sz w:val="32"/>
                <w:szCs w:val="22"/>
                <w:highlight w:val="none"/>
              </w:rPr>
            </w:pP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6644A2A1">
            <w:pPr>
              <w:spacing w:line="360" w:lineRule="auto"/>
              <w:jc w:val="center"/>
              <w:rPr>
                <w:rFonts w:hint="eastAsia" w:ascii="仿宋_GB2312" w:hAnsi="仿宋_GB2312" w:eastAsia="仿宋_GB2312" w:cs="仿宋_GB2312"/>
                <w:sz w:val="32"/>
                <w:szCs w:val="22"/>
                <w:highlight w:val="none"/>
              </w:rPr>
            </w:pPr>
          </w:p>
        </w:tc>
      </w:tr>
    </w:tbl>
    <w:p w14:paraId="1886CC69"/>
    <w:sectPr>
      <w:pgSz w:w="16838" w:h="11906" w:orient="landscape"/>
      <w:pgMar w:top="1587"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9254D"/>
    <w:rsid w:val="0524145D"/>
    <w:rsid w:val="057A4DF8"/>
    <w:rsid w:val="0A4F22C3"/>
    <w:rsid w:val="13B97C64"/>
    <w:rsid w:val="146E308F"/>
    <w:rsid w:val="160B6D34"/>
    <w:rsid w:val="1834389C"/>
    <w:rsid w:val="18614794"/>
    <w:rsid w:val="194E0AD1"/>
    <w:rsid w:val="1A575189"/>
    <w:rsid w:val="1D952C76"/>
    <w:rsid w:val="1FC77976"/>
    <w:rsid w:val="2236130A"/>
    <w:rsid w:val="258F631E"/>
    <w:rsid w:val="29B92451"/>
    <w:rsid w:val="2E274772"/>
    <w:rsid w:val="328D2395"/>
    <w:rsid w:val="336A5267"/>
    <w:rsid w:val="377F6FDB"/>
    <w:rsid w:val="38097E64"/>
    <w:rsid w:val="45191B29"/>
    <w:rsid w:val="474E7F44"/>
    <w:rsid w:val="49D729E6"/>
    <w:rsid w:val="4AAD0844"/>
    <w:rsid w:val="4C0A6ECD"/>
    <w:rsid w:val="4C25776E"/>
    <w:rsid w:val="4E9579FF"/>
    <w:rsid w:val="4FD9254D"/>
    <w:rsid w:val="519D5229"/>
    <w:rsid w:val="5692416D"/>
    <w:rsid w:val="570F1C67"/>
    <w:rsid w:val="60762D44"/>
    <w:rsid w:val="60D162FF"/>
    <w:rsid w:val="65AD55FF"/>
    <w:rsid w:val="66D83087"/>
    <w:rsid w:val="69F038F2"/>
    <w:rsid w:val="70954B6E"/>
    <w:rsid w:val="70E561D3"/>
    <w:rsid w:val="74DA184F"/>
    <w:rsid w:val="7C076B15"/>
    <w:rsid w:val="7C154D77"/>
    <w:rsid w:val="7D1637B5"/>
    <w:rsid w:val="7D8B1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spacing w:line="600" w:lineRule="atLeast"/>
      <w:ind w:firstLine="883" w:firstLineChars="200"/>
    </w:pPr>
    <w:rPr>
      <w:rFonts w:eastAsia="仿宋_GB2312"/>
      <w:sz w:val="32"/>
    </w:rPr>
  </w:style>
  <w:style w:type="paragraph" w:customStyle="1" w:styleId="5">
    <w:name w:val="Other|1"/>
    <w:basedOn w:val="1"/>
    <w:qFormat/>
    <w:uiPriority w:val="0"/>
    <w:rPr>
      <w:rFonts w:hint="eastAsia" w:ascii="宋体" w:hAnsi="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2026-04-24T08:09:00Z</dcterms:created>
  <dc:creator>R-x林</dc:creator>
  <cp:lastModifiedBy>R-x林</cp:lastModifiedBy>
  <dcterms:modified xsi:type="dcterms:W3CDTF">2026-04-24T08:10:32Z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E937F5D393C54028BCB4602CC52C9A58_11</vt:lpwstr>
  </property>
  <property fmtid="{D5CDD505-2E9C-101B-9397-08002B2CF9AE}" pid="4" name="KSOTemplateDocerSaveRecord">
    <vt:lpwstr>eyJoZGlkIjoiYWI1MzAwOTA5MDhjOGNlYTY2Y2M5YzI4Y2Q2OTk1MzEiLCJ1c2VySWQiOiIzODIzMTk5NjgifQ==</vt:lpwstr>
  </property>
</Properties>
</file>